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25" w:rsidRPr="007954EB" w:rsidRDefault="00563025" w:rsidP="005630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bookmarkStart w:id="0" w:name="_Toc529875282"/>
      <w:bookmarkStart w:id="1" w:name="_Toc531163608"/>
      <w:r w:rsidRPr="007954EB">
        <w:rPr>
          <w:rFonts w:ascii="Trebuchet MS" w:eastAsia="Times New Roman" w:hAnsi="Trebuchet MS"/>
          <w:b/>
          <w:bCs/>
          <w:sz w:val="24"/>
          <w:szCs w:val="24"/>
          <w:lang w:val="ro-RO"/>
        </w:rPr>
        <w:t>RAPORT DE EVALUARE</w:t>
      </w:r>
      <w:bookmarkEnd w:id="0"/>
      <w:bookmarkEnd w:id="1"/>
    </w:p>
    <w:p w:rsidR="00563025" w:rsidRPr="007954EB" w:rsidRDefault="00563025" w:rsidP="005630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bookmarkStart w:id="2" w:name="_Toc529875283"/>
      <w:bookmarkStart w:id="3" w:name="_Toc531163609"/>
      <w:r w:rsidRPr="007954EB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A IMPLEMENTĂRII LEGII NR. 544/2001ÎN ANUL </w:t>
      </w:r>
      <w:bookmarkEnd w:id="2"/>
      <w:bookmarkEnd w:id="3"/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>2018</w:t>
      </w: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b/>
          <w:i/>
          <w:sz w:val="24"/>
          <w:szCs w:val="24"/>
          <w:lang w:val="ro-RO" w:eastAsia="ro-RO"/>
        </w:rPr>
      </w:pPr>
    </w:p>
    <w:p w:rsidR="00563025" w:rsidRPr="007954EB" w:rsidRDefault="00563025" w:rsidP="00563025">
      <w:pPr>
        <w:spacing w:after="0" w:line="240" w:lineRule="auto"/>
        <w:jc w:val="center"/>
        <w:rPr>
          <w:rFonts w:ascii="Trebuchet MS" w:eastAsia="Times New Roman" w:hAnsi="Trebuchet MS"/>
          <w:b/>
          <w:sz w:val="24"/>
          <w:szCs w:val="24"/>
          <w:u w:val="single"/>
          <w:lang w:val="ro-RO" w:eastAsia="ro-RO"/>
        </w:rPr>
      </w:pPr>
    </w:p>
    <w:p w:rsidR="00563025" w:rsidRPr="007954EB" w:rsidRDefault="00563025" w:rsidP="00563025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Subsemnat</w:t>
      </w:r>
      <w:r>
        <w:rPr>
          <w:rFonts w:ascii="Trebuchet MS" w:eastAsia="Times New Roman" w:hAnsi="Trebuchet MS"/>
          <w:sz w:val="24"/>
          <w:szCs w:val="24"/>
          <w:lang w:val="ro-RO" w:eastAsia="ro-RO"/>
        </w:rPr>
        <w:t>a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 </w:t>
      </w:r>
      <w:r>
        <w:rPr>
          <w:rFonts w:ascii="Trebuchet MS" w:eastAsia="Times New Roman" w:hAnsi="Trebuchet MS"/>
          <w:sz w:val="24"/>
          <w:szCs w:val="24"/>
          <w:lang w:val="ro-RO" w:eastAsia="ro-RO"/>
        </w:rPr>
        <w:t>Drăgoi Gabriela Georgiana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, responsabil de aplicarea Legii nr. 544/2001 în anul </w:t>
      </w:r>
      <w:r>
        <w:rPr>
          <w:rFonts w:ascii="Trebuchet MS" w:eastAsia="Times New Roman" w:hAnsi="Trebuchet MS"/>
          <w:sz w:val="24"/>
          <w:szCs w:val="24"/>
          <w:lang w:val="ro-RO" w:eastAsia="ro-RO"/>
        </w:rPr>
        <w:t>2019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 prezint actualul raport de evaluare internă finalizat în urma aplicării </w:t>
      </w:r>
      <w:r w:rsidRPr="007954EB">
        <w:rPr>
          <w:rFonts w:ascii="Trebuchet MS" w:eastAsia="Times New Roman" w:hAnsi="Trebuchet MS"/>
          <w:b/>
          <w:sz w:val="24"/>
          <w:szCs w:val="24"/>
          <w:lang w:val="ro-RO" w:eastAsia="ro-RO"/>
        </w:rPr>
        <w:t>procedurilor de acces la informații de interes public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, prin care apreciez că activitatea specifică a instituției a fost:</w:t>
      </w: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spacing w:after="0" w:line="240" w:lineRule="auto"/>
        <w:ind w:firstLine="360"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 xml:space="preserve">×   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Foarte bună</w:t>
      </w:r>
    </w:p>
    <w:p w:rsidR="00563025" w:rsidRPr="007954EB" w:rsidRDefault="00563025" w:rsidP="00563025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Bună</w:t>
      </w:r>
    </w:p>
    <w:p w:rsidR="00563025" w:rsidRPr="007954EB" w:rsidRDefault="00563025" w:rsidP="00563025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Satisfăcătoare</w:t>
      </w:r>
    </w:p>
    <w:p w:rsidR="00563025" w:rsidRPr="007954EB" w:rsidRDefault="00563025" w:rsidP="00563025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Nesatisfăcătoare</w:t>
      </w: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Îmi întemeiez aceste observații pe următoarele considerente și rezultate privind anul </w:t>
      </w:r>
      <w:r>
        <w:rPr>
          <w:rFonts w:ascii="Trebuchet MS" w:eastAsia="Times New Roman" w:hAnsi="Trebuchet MS"/>
          <w:sz w:val="24"/>
          <w:szCs w:val="24"/>
          <w:lang w:val="ro-RO" w:eastAsia="ro-RO"/>
        </w:rPr>
        <w:t>2018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:</w:t>
      </w: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I. Resurse și proces</w:t>
      </w: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numPr>
          <w:ilvl w:val="0"/>
          <w:numId w:val="9"/>
        </w:numPr>
        <w:spacing w:after="0" w:line="240" w:lineRule="auto"/>
        <w:contextualSpacing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Cum apreciați resursele umane disponibile pentru activitatea de furnizare a informațiilor de interes public?</w:t>
      </w: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spacing w:after="0" w:line="240" w:lineRule="auto"/>
        <w:ind w:firstLine="720"/>
        <w:contextualSpacing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×   </w:t>
      </w:r>
      <w:r w:rsidRPr="007954EB">
        <w:rPr>
          <w:rFonts w:ascii="Trebuchet MS" w:hAnsi="Trebuchet MS"/>
          <w:sz w:val="24"/>
          <w:szCs w:val="24"/>
          <w:lang w:val="ro-RO"/>
        </w:rPr>
        <w:t>Suficiente</w:t>
      </w:r>
    </w:p>
    <w:p w:rsidR="00563025" w:rsidRPr="007954EB" w:rsidRDefault="00563025" w:rsidP="00563025">
      <w:pPr>
        <w:numPr>
          <w:ilvl w:val="0"/>
          <w:numId w:val="10"/>
        </w:numPr>
        <w:spacing w:after="0" w:line="240" w:lineRule="auto"/>
        <w:contextualSpacing/>
        <w:rPr>
          <w:rFonts w:ascii="Trebuchet MS" w:hAnsi="Trebuchet MS"/>
          <w:sz w:val="24"/>
          <w:szCs w:val="24"/>
          <w:lang w:val="ro-RO"/>
        </w:rPr>
      </w:pPr>
      <w:r w:rsidRPr="007954EB">
        <w:rPr>
          <w:rFonts w:ascii="Trebuchet MS" w:hAnsi="Trebuchet MS"/>
          <w:sz w:val="24"/>
          <w:szCs w:val="24"/>
          <w:lang w:val="ro-RO"/>
        </w:rPr>
        <w:t>Insuficiente</w:t>
      </w:r>
    </w:p>
    <w:p w:rsidR="00563025" w:rsidRPr="007954EB" w:rsidRDefault="00563025" w:rsidP="00563025">
      <w:pPr>
        <w:numPr>
          <w:ilvl w:val="0"/>
          <w:numId w:val="9"/>
        </w:numPr>
        <w:spacing w:after="0" w:line="240" w:lineRule="auto"/>
        <w:contextualSpacing/>
        <w:rPr>
          <w:rFonts w:ascii="Trebuchet MS" w:hAnsi="Trebuchet MS"/>
          <w:sz w:val="24"/>
          <w:szCs w:val="24"/>
          <w:lang w:val="ro-RO"/>
        </w:rPr>
      </w:pPr>
      <w:r w:rsidRPr="007954EB">
        <w:rPr>
          <w:rFonts w:ascii="Trebuchet MS" w:hAnsi="Trebuchet MS"/>
          <w:sz w:val="24"/>
          <w:szCs w:val="24"/>
          <w:lang w:val="ro-RO"/>
        </w:rPr>
        <w:t>Apreciați că resursele material</w:t>
      </w:r>
      <w:r>
        <w:rPr>
          <w:rFonts w:ascii="Trebuchet MS" w:hAnsi="Trebuchet MS"/>
          <w:sz w:val="24"/>
          <w:szCs w:val="24"/>
          <w:lang w:val="ro-RO"/>
        </w:rPr>
        <w:t>e</w:t>
      </w:r>
      <w:r w:rsidRPr="007954EB">
        <w:rPr>
          <w:rFonts w:ascii="Trebuchet MS" w:hAnsi="Trebuchet MS"/>
          <w:sz w:val="24"/>
          <w:szCs w:val="24"/>
          <w:lang w:val="ro-RO"/>
        </w:rPr>
        <w:t xml:space="preserve"> disponibile pentru activitatea de furnizarea informațiilor de interes public sunt:</w:t>
      </w:r>
    </w:p>
    <w:p w:rsidR="00563025" w:rsidRPr="007954EB" w:rsidRDefault="00563025" w:rsidP="00563025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:rsidR="00563025" w:rsidRPr="007954EB" w:rsidRDefault="00563025" w:rsidP="00563025">
      <w:pPr>
        <w:spacing w:after="0" w:line="240" w:lineRule="auto"/>
        <w:ind w:firstLine="720"/>
        <w:contextualSpacing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×   </w:t>
      </w:r>
      <w:r w:rsidRPr="007954EB">
        <w:rPr>
          <w:rFonts w:ascii="Trebuchet MS" w:hAnsi="Trebuchet MS"/>
          <w:sz w:val="24"/>
          <w:szCs w:val="24"/>
          <w:lang w:val="ro-RO"/>
        </w:rPr>
        <w:t>Suficiente</w:t>
      </w:r>
    </w:p>
    <w:p w:rsidR="00563025" w:rsidRPr="007954EB" w:rsidRDefault="00563025" w:rsidP="00563025">
      <w:pPr>
        <w:numPr>
          <w:ilvl w:val="1"/>
          <w:numId w:val="10"/>
        </w:numPr>
        <w:spacing w:after="0" w:line="240" w:lineRule="auto"/>
        <w:ind w:left="1080"/>
        <w:contextualSpacing/>
        <w:rPr>
          <w:rFonts w:ascii="Trebuchet MS" w:hAnsi="Trebuchet MS"/>
          <w:sz w:val="24"/>
          <w:szCs w:val="24"/>
          <w:lang w:val="ro-RO"/>
        </w:rPr>
      </w:pPr>
      <w:r w:rsidRPr="007954EB">
        <w:rPr>
          <w:rFonts w:ascii="Trebuchet MS" w:hAnsi="Trebuchet MS"/>
          <w:sz w:val="24"/>
          <w:szCs w:val="24"/>
          <w:lang w:val="ro-RO"/>
        </w:rPr>
        <w:t>Insuficiente</w:t>
      </w:r>
    </w:p>
    <w:p w:rsidR="00563025" w:rsidRPr="007954EB" w:rsidRDefault="00563025" w:rsidP="00563025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563025" w:rsidRPr="007954EB" w:rsidRDefault="00563025" w:rsidP="00563025">
      <w:pPr>
        <w:numPr>
          <w:ilvl w:val="0"/>
          <w:numId w:val="9"/>
        </w:numPr>
        <w:spacing w:after="0" w:line="240" w:lineRule="auto"/>
        <w:contextualSpacing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Cum apreciați colaborarea cu direcțiile de specialitate din cadrul instituției dumneavoastră în furnizarea accesului la informații de interes public:</w:t>
      </w:r>
    </w:p>
    <w:p w:rsidR="00563025" w:rsidRPr="007954EB" w:rsidRDefault="00563025" w:rsidP="00563025">
      <w:pPr>
        <w:spacing w:after="0" w:line="240" w:lineRule="auto"/>
        <w:ind w:left="360" w:firstLine="720"/>
        <w:contextualSpacing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 xml:space="preserve">×   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Foarte bună</w:t>
      </w:r>
    </w:p>
    <w:p w:rsidR="00563025" w:rsidRPr="007954EB" w:rsidRDefault="00563025" w:rsidP="00563025">
      <w:pPr>
        <w:numPr>
          <w:ilvl w:val="0"/>
          <w:numId w:val="11"/>
        </w:numPr>
        <w:spacing w:after="0" w:line="240" w:lineRule="auto"/>
        <w:contextualSpacing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Bună</w:t>
      </w:r>
    </w:p>
    <w:p w:rsidR="00563025" w:rsidRPr="007954EB" w:rsidRDefault="00563025" w:rsidP="00563025">
      <w:pPr>
        <w:numPr>
          <w:ilvl w:val="0"/>
          <w:numId w:val="11"/>
        </w:numPr>
        <w:spacing w:after="0" w:line="240" w:lineRule="auto"/>
        <w:contextualSpacing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Satisfăcătoare</w:t>
      </w:r>
    </w:p>
    <w:p w:rsidR="00563025" w:rsidRPr="007954EB" w:rsidRDefault="00563025" w:rsidP="00563025">
      <w:pPr>
        <w:numPr>
          <w:ilvl w:val="0"/>
          <w:numId w:val="11"/>
        </w:numPr>
        <w:spacing w:after="0" w:line="240" w:lineRule="auto"/>
        <w:contextualSpacing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Nesatisfăcătoare</w:t>
      </w:r>
    </w:p>
    <w:p w:rsidR="00563025" w:rsidRPr="007954EB" w:rsidRDefault="00563025" w:rsidP="00563025">
      <w:pPr>
        <w:spacing w:after="0" w:line="240" w:lineRule="auto"/>
        <w:ind w:left="720"/>
        <w:contextualSpacing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II. Rezultate</w:t>
      </w: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b/>
          <w:sz w:val="24"/>
          <w:szCs w:val="24"/>
          <w:lang w:val="ro-RO" w:eastAsia="ro-RO"/>
        </w:rPr>
        <w:t>Informații publicate din oficiu</w:t>
      </w: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Instituția dumneavoastră a afișat informațiile / documentele comunicate din oficiu, conform art. 5 din Legea nr. 544/2001?</w:t>
      </w:r>
    </w:p>
    <w:p w:rsidR="00563025" w:rsidRPr="007954EB" w:rsidRDefault="00563025" w:rsidP="00563025">
      <w:pPr>
        <w:spacing w:after="0" w:line="240" w:lineRule="auto"/>
        <w:ind w:left="720" w:firstLine="720"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 xml:space="preserve">×   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Pe pagina de internet</w:t>
      </w:r>
    </w:p>
    <w:p w:rsidR="00563025" w:rsidRPr="007954EB" w:rsidRDefault="00563025" w:rsidP="00563025">
      <w:pPr>
        <w:spacing w:after="0" w:line="240" w:lineRule="auto"/>
        <w:ind w:left="720" w:firstLine="720"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 xml:space="preserve">×   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La sediul instituției</w:t>
      </w:r>
    </w:p>
    <w:p w:rsidR="00563025" w:rsidRPr="007954EB" w:rsidRDefault="00563025" w:rsidP="00563025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În presă</w:t>
      </w:r>
    </w:p>
    <w:p w:rsidR="00563025" w:rsidRPr="007954EB" w:rsidRDefault="00563025" w:rsidP="00563025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lastRenderedPageBreak/>
        <w:t>În Monitorul Oficial</w:t>
      </w:r>
    </w:p>
    <w:p w:rsidR="00563025" w:rsidRPr="007954EB" w:rsidRDefault="00563025" w:rsidP="00563025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În altă modalitate: _______________</w:t>
      </w:r>
    </w:p>
    <w:p w:rsidR="00563025" w:rsidRPr="007954EB" w:rsidRDefault="00563025" w:rsidP="00563025">
      <w:pPr>
        <w:spacing w:after="0" w:line="240" w:lineRule="auto"/>
        <w:ind w:left="720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Apreciați că afișarea informațiilor a fost suficient de vizibilă pentru cei interesați? </w:t>
      </w:r>
    </w:p>
    <w:p w:rsidR="00563025" w:rsidRPr="007954EB" w:rsidRDefault="00563025" w:rsidP="00563025">
      <w:pPr>
        <w:spacing w:after="0" w:line="240" w:lineRule="auto"/>
        <w:ind w:left="360" w:firstLine="720"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 xml:space="preserve">×   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Da</w:t>
      </w:r>
    </w:p>
    <w:p w:rsidR="00563025" w:rsidRPr="007954EB" w:rsidRDefault="00563025" w:rsidP="00563025">
      <w:pPr>
        <w:numPr>
          <w:ilvl w:val="0"/>
          <w:numId w:val="5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Nu</w:t>
      </w:r>
    </w:p>
    <w:p w:rsidR="00563025" w:rsidRPr="007954EB" w:rsidRDefault="00563025" w:rsidP="0056302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Care sunt soluțiile pentru creșterea vizibilității informațiilor publicate, pe care instituția dumnevoastră le-au aplicat? </w:t>
      </w:r>
      <w:r w:rsidR="00E23046">
        <w:rPr>
          <w:rFonts w:ascii="Trebuchet MS" w:eastAsia="Times New Roman" w:hAnsi="Trebuchet MS"/>
          <w:sz w:val="24"/>
          <w:szCs w:val="24"/>
          <w:lang w:val="ro-RO" w:eastAsia="ro-RO"/>
        </w:rPr>
        <w:t>Nu este cazul</w:t>
      </w:r>
    </w:p>
    <w:p w:rsidR="00563025" w:rsidRPr="00E23046" w:rsidRDefault="00563025" w:rsidP="00563025">
      <w:pPr>
        <w:numPr>
          <w:ilvl w:val="1"/>
          <w:numId w:val="1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E23046">
        <w:rPr>
          <w:rFonts w:ascii="Trebuchet MS" w:eastAsia="Times New Roman" w:hAnsi="Trebuchet MS"/>
          <w:sz w:val="24"/>
          <w:szCs w:val="24"/>
          <w:lang w:val="ro-RO" w:eastAsia="ro-RO"/>
        </w:rPr>
        <w:t>____________________________________</w:t>
      </w:r>
    </w:p>
    <w:p w:rsidR="00563025" w:rsidRPr="00E23046" w:rsidRDefault="00563025" w:rsidP="00563025">
      <w:pPr>
        <w:numPr>
          <w:ilvl w:val="1"/>
          <w:numId w:val="1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E23046">
        <w:rPr>
          <w:rFonts w:ascii="Trebuchet MS" w:eastAsia="Times New Roman" w:hAnsi="Trebuchet MS"/>
          <w:sz w:val="24"/>
          <w:szCs w:val="24"/>
          <w:lang w:val="ro-RO" w:eastAsia="ro-RO"/>
        </w:rPr>
        <w:t>____________________________________</w:t>
      </w:r>
    </w:p>
    <w:p w:rsidR="00563025" w:rsidRPr="00E23046" w:rsidRDefault="00563025" w:rsidP="00563025">
      <w:pPr>
        <w:numPr>
          <w:ilvl w:val="1"/>
          <w:numId w:val="1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E23046">
        <w:rPr>
          <w:rFonts w:ascii="Trebuchet MS" w:eastAsia="Times New Roman" w:hAnsi="Trebuchet MS"/>
          <w:sz w:val="24"/>
          <w:szCs w:val="24"/>
          <w:lang w:val="ro-RO" w:eastAsia="ro-RO"/>
        </w:rPr>
        <w:t>____________________________________</w:t>
      </w:r>
    </w:p>
    <w:p w:rsidR="00563025" w:rsidRPr="007954EB" w:rsidRDefault="00563025" w:rsidP="0056302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A publicat instituția dumnevoastră seturi de date suplimentare din oficiu, față de cele minimale prevăzute de lege? </w:t>
      </w:r>
    </w:p>
    <w:p w:rsidR="00563025" w:rsidRPr="007954EB" w:rsidRDefault="00E23046" w:rsidP="00E23046">
      <w:pPr>
        <w:spacing w:after="0" w:line="240" w:lineRule="auto"/>
        <w:ind w:left="360" w:firstLine="720"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 xml:space="preserve">× </w:t>
      </w:r>
      <w:r w:rsidR="00563025" w:rsidRPr="007954EB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Da, acestea fiind:  </w:t>
      </w:r>
      <w:r w:rsidR="00563025">
        <w:rPr>
          <w:rFonts w:ascii="Trebuchet MS" w:eastAsia="Times New Roman" w:hAnsi="Trebuchet MS"/>
          <w:sz w:val="24"/>
          <w:szCs w:val="24"/>
          <w:lang w:val="ro-RO" w:eastAsia="ro-RO"/>
        </w:rPr>
        <w:t>informații privind acțiunile de sport și tineret organizate</w:t>
      </w:r>
    </w:p>
    <w:p w:rsidR="00563025" w:rsidRPr="007954EB" w:rsidRDefault="00563025" w:rsidP="00563025">
      <w:pPr>
        <w:numPr>
          <w:ilvl w:val="0"/>
          <w:numId w:val="6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Nu</w:t>
      </w:r>
    </w:p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Sunt informațiile publicate într-un format deschis?</w:t>
      </w:r>
    </w:p>
    <w:p w:rsidR="00563025" w:rsidRPr="007954EB" w:rsidRDefault="00563025" w:rsidP="00563025">
      <w:pPr>
        <w:spacing w:after="0" w:line="240" w:lineRule="auto"/>
        <w:ind w:left="360" w:firstLine="720"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 xml:space="preserve">×   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Da</w:t>
      </w:r>
    </w:p>
    <w:p w:rsidR="00563025" w:rsidRPr="007954EB" w:rsidRDefault="00563025" w:rsidP="00563025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Nu</w:t>
      </w:r>
    </w:p>
    <w:p w:rsidR="00563025" w:rsidRPr="007954EB" w:rsidRDefault="00563025" w:rsidP="00563025">
      <w:pPr>
        <w:spacing w:after="0" w:line="240" w:lineRule="auto"/>
        <w:ind w:left="1440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Care sunt măsurile interne pe care intenționați să le aplicați pentru publicarea unui număr cât mai mare de seturi de date în format deschis?</w:t>
      </w:r>
    </w:p>
    <w:p w:rsidR="00563025" w:rsidRDefault="00563025" w:rsidP="00563025">
      <w:pPr>
        <w:spacing w:after="0" w:line="240" w:lineRule="auto"/>
        <w:ind w:left="720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</w:p>
    <w:p w:rsidR="00563025" w:rsidRPr="00E23046" w:rsidRDefault="00E23046" w:rsidP="00563025">
      <w:pPr>
        <w:spacing w:after="0" w:line="240" w:lineRule="auto"/>
        <w:ind w:left="720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E23046">
        <w:rPr>
          <w:rFonts w:ascii="Trebuchet MS" w:eastAsia="Times New Roman" w:hAnsi="Trebuchet MS"/>
          <w:sz w:val="24"/>
          <w:szCs w:val="24"/>
          <w:lang w:val="ro-RO" w:eastAsia="ro-RO"/>
        </w:rPr>
        <w:t>Modificarea site-ului DJST Constanța</w:t>
      </w:r>
    </w:p>
    <w:p w:rsidR="00563025" w:rsidRDefault="00563025" w:rsidP="00563025">
      <w:pPr>
        <w:spacing w:after="0" w:line="240" w:lineRule="auto"/>
        <w:ind w:left="720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</w:p>
    <w:p w:rsidR="00563025" w:rsidRPr="007954EB" w:rsidRDefault="00563025" w:rsidP="00563025">
      <w:pPr>
        <w:spacing w:after="0" w:line="240" w:lineRule="auto"/>
        <w:ind w:left="720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</w:p>
    <w:p w:rsidR="00563025" w:rsidRPr="007954EB" w:rsidRDefault="00563025" w:rsidP="00563025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b/>
          <w:sz w:val="24"/>
          <w:szCs w:val="24"/>
          <w:lang w:val="ro-RO" w:eastAsia="ro-RO"/>
        </w:rPr>
        <w:t>Informații furnizate la cerere</w:t>
      </w:r>
    </w:p>
    <w:p w:rsidR="00563025" w:rsidRPr="007954EB" w:rsidRDefault="00563025" w:rsidP="00563025">
      <w:pPr>
        <w:spacing w:after="0" w:line="240" w:lineRule="auto"/>
        <w:ind w:left="720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8"/>
        <w:gridCol w:w="1408"/>
        <w:gridCol w:w="1408"/>
        <w:gridCol w:w="1312"/>
        <w:gridCol w:w="1541"/>
        <w:gridCol w:w="1229"/>
      </w:tblGrid>
      <w:tr w:rsidR="00563025" w:rsidRPr="007954EB" w:rsidTr="00D1768A">
        <w:tc>
          <w:tcPr>
            <w:tcW w:w="2988" w:type="dxa"/>
            <w:vMerge w:val="restart"/>
            <w:shd w:val="clear" w:color="auto" w:fill="auto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 xml:space="preserve">1. </w:t>
            </w:r>
            <w:r w:rsidRPr="007A7C3A"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  <w:t>Numărul total de solicitări de informații de interes public</w:t>
            </w:r>
          </w:p>
        </w:tc>
        <w:tc>
          <w:tcPr>
            <w:tcW w:w="3780" w:type="dxa"/>
            <w:gridSpan w:val="2"/>
            <w:shd w:val="clear" w:color="auto" w:fill="DEEAF6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  <w:t>În funcție de solicitant</w:t>
            </w:r>
          </w:p>
        </w:tc>
        <w:tc>
          <w:tcPr>
            <w:tcW w:w="5850" w:type="dxa"/>
            <w:gridSpan w:val="3"/>
            <w:shd w:val="clear" w:color="auto" w:fill="DEEAF6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  <w:t>După modalitatea de adresare</w:t>
            </w:r>
          </w:p>
        </w:tc>
      </w:tr>
      <w:tr w:rsidR="00563025" w:rsidRPr="007954EB" w:rsidTr="00D1768A">
        <w:tc>
          <w:tcPr>
            <w:tcW w:w="2988" w:type="dxa"/>
            <w:vMerge/>
            <w:shd w:val="clear" w:color="auto" w:fill="auto"/>
          </w:tcPr>
          <w:p w:rsidR="00563025" w:rsidRPr="007A7C3A" w:rsidRDefault="00563025" w:rsidP="00D1768A">
            <w:pPr>
              <w:spacing w:after="0" w:line="240" w:lineRule="auto"/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</w:pPr>
          </w:p>
        </w:tc>
        <w:tc>
          <w:tcPr>
            <w:tcW w:w="1890" w:type="dxa"/>
            <w:shd w:val="clear" w:color="auto" w:fill="auto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de la persoane fizice</w:t>
            </w:r>
          </w:p>
        </w:tc>
        <w:tc>
          <w:tcPr>
            <w:tcW w:w="1890" w:type="dxa"/>
            <w:shd w:val="clear" w:color="auto" w:fill="auto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de la persoane juridice</w:t>
            </w:r>
          </w:p>
        </w:tc>
        <w:tc>
          <w:tcPr>
            <w:tcW w:w="1980" w:type="dxa"/>
            <w:shd w:val="clear" w:color="auto" w:fill="auto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pe suport de hârtie</w:t>
            </w:r>
          </w:p>
        </w:tc>
        <w:tc>
          <w:tcPr>
            <w:tcW w:w="2070" w:type="dxa"/>
            <w:shd w:val="clear" w:color="auto" w:fill="auto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pe suport electronic</w:t>
            </w:r>
          </w:p>
        </w:tc>
        <w:tc>
          <w:tcPr>
            <w:tcW w:w="1800" w:type="dxa"/>
            <w:shd w:val="clear" w:color="auto" w:fill="auto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verbal</w:t>
            </w:r>
          </w:p>
        </w:tc>
      </w:tr>
      <w:tr w:rsidR="00563025" w:rsidRPr="007954EB" w:rsidTr="00D1768A">
        <w:tc>
          <w:tcPr>
            <w:tcW w:w="2988" w:type="dxa"/>
            <w:shd w:val="clear" w:color="auto" w:fill="auto"/>
          </w:tcPr>
          <w:p w:rsidR="00563025" w:rsidRPr="007954EB" w:rsidRDefault="008A5D11" w:rsidP="0056302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563025" w:rsidRPr="007954EB" w:rsidRDefault="008A5D11" w:rsidP="0056302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563025" w:rsidRPr="007954EB" w:rsidRDefault="008A5D11" w:rsidP="0056302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563025" w:rsidRPr="007954EB" w:rsidRDefault="005B24C9" w:rsidP="0056302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:rsidR="00563025" w:rsidRPr="007954EB" w:rsidRDefault="008A5D11" w:rsidP="0056302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563025" w:rsidRPr="007954EB" w:rsidRDefault="008A5D11" w:rsidP="00563025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t>0</w:t>
            </w:r>
          </w:p>
        </w:tc>
      </w:tr>
    </w:tbl>
    <w:p w:rsidR="00563025" w:rsidRPr="007954EB" w:rsidRDefault="00563025" w:rsidP="00563025">
      <w:pPr>
        <w:spacing w:after="0" w:line="240" w:lineRule="auto"/>
        <w:ind w:left="720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XSpec="center" w:tblpY="39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6"/>
        <w:gridCol w:w="2155"/>
      </w:tblGrid>
      <w:tr w:rsidR="00563025" w:rsidRPr="007954EB" w:rsidTr="00D1768A">
        <w:trPr>
          <w:cantSplit/>
        </w:trPr>
        <w:tc>
          <w:tcPr>
            <w:tcW w:w="9521" w:type="dxa"/>
            <w:gridSpan w:val="2"/>
            <w:shd w:val="clear" w:color="auto" w:fill="DEEAF6"/>
          </w:tcPr>
          <w:p w:rsidR="00563025" w:rsidRPr="007954EB" w:rsidRDefault="00563025" w:rsidP="00D176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rebuchet MS" w:eastAsia="Times New Roman" w:hAnsi="Trebuchet MS"/>
                <w:bCs/>
                <w:color w:val="000000"/>
                <w:sz w:val="24"/>
                <w:szCs w:val="24"/>
                <w:lang w:val="ro-RO"/>
              </w:rPr>
            </w:pPr>
            <w:bookmarkStart w:id="4" w:name="_Toc529875284"/>
            <w:bookmarkStart w:id="5" w:name="_Toc531163610"/>
            <w:r w:rsidRPr="007954EB">
              <w:rPr>
                <w:rFonts w:ascii="Trebuchet MS" w:eastAsia="Times New Roman" w:hAnsi="Trebuchet MS"/>
                <w:bCs/>
                <w:color w:val="000000"/>
                <w:sz w:val="24"/>
                <w:szCs w:val="24"/>
                <w:lang w:val="ro-RO"/>
              </w:rPr>
              <w:t>Departajare pe domenii de interes</w:t>
            </w:r>
            <w:bookmarkEnd w:id="4"/>
            <w:bookmarkEnd w:id="5"/>
          </w:p>
        </w:tc>
      </w:tr>
      <w:tr w:rsidR="00563025" w:rsidRPr="007954EB" w:rsidTr="00D1768A">
        <w:trPr>
          <w:cantSplit/>
        </w:trPr>
        <w:tc>
          <w:tcPr>
            <w:tcW w:w="7366" w:type="dxa"/>
          </w:tcPr>
          <w:p w:rsidR="00563025" w:rsidRPr="007954EB" w:rsidRDefault="00563025" w:rsidP="00D1768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 w:rsidRPr="007954EB"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t>a. Utilizarea banilor publici (contracte, investiţii, cheltuieli  etc)</w:t>
            </w:r>
          </w:p>
        </w:tc>
        <w:tc>
          <w:tcPr>
            <w:tcW w:w="2155" w:type="dxa"/>
          </w:tcPr>
          <w:p w:rsidR="00563025" w:rsidRPr="007954EB" w:rsidRDefault="005B24C9" w:rsidP="00D176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val="ro-RO"/>
              </w:rPr>
              <w:t>1</w:t>
            </w:r>
          </w:p>
        </w:tc>
      </w:tr>
      <w:tr w:rsidR="00563025" w:rsidRPr="007954EB" w:rsidTr="00D1768A">
        <w:trPr>
          <w:cantSplit/>
        </w:trPr>
        <w:tc>
          <w:tcPr>
            <w:tcW w:w="7366" w:type="dxa"/>
          </w:tcPr>
          <w:p w:rsidR="00563025" w:rsidRPr="007954EB" w:rsidRDefault="00563025" w:rsidP="00D1768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 w:rsidRPr="007954EB"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t>b.  Modul de îndeplinire a atribuţiilor institutiei publice</w:t>
            </w:r>
          </w:p>
        </w:tc>
        <w:tc>
          <w:tcPr>
            <w:tcW w:w="2155" w:type="dxa"/>
          </w:tcPr>
          <w:p w:rsidR="00563025" w:rsidRPr="007954EB" w:rsidRDefault="005B24C9" w:rsidP="00D176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</w:tr>
      <w:tr w:rsidR="00563025" w:rsidRPr="007954EB" w:rsidTr="00D1768A">
        <w:trPr>
          <w:cantSplit/>
        </w:trPr>
        <w:tc>
          <w:tcPr>
            <w:tcW w:w="7366" w:type="dxa"/>
          </w:tcPr>
          <w:p w:rsidR="00563025" w:rsidRPr="007954EB" w:rsidRDefault="00563025" w:rsidP="00D1768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 w:rsidRPr="007954EB"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t>c.  Acte normative, reglementări</w:t>
            </w:r>
          </w:p>
        </w:tc>
        <w:tc>
          <w:tcPr>
            <w:tcW w:w="2155" w:type="dxa"/>
          </w:tcPr>
          <w:p w:rsidR="00563025" w:rsidRPr="007954EB" w:rsidRDefault="00563025" w:rsidP="00D176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563025" w:rsidRPr="007954EB" w:rsidTr="00D1768A">
        <w:trPr>
          <w:cantSplit/>
        </w:trPr>
        <w:tc>
          <w:tcPr>
            <w:tcW w:w="9521" w:type="dxa"/>
            <w:gridSpan w:val="2"/>
          </w:tcPr>
          <w:p w:rsidR="00563025" w:rsidRPr="007954EB" w:rsidRDefault="00563025" w:rsidP="00D1768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 w:rsidRPr="007954EB"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t>d.  Activitatea liderilor instituţiei</w:t>
            </w:r>
          </w:p>
        </w:tc>
      </w:tr>
      <w:tr w:rsidR="00563025" w:rsidRPr="007954EB" w:rsidTr="00D1768A">
        <w:trPr>
          <w:cantSplit/>
        </w:trPr>
        <w:tc>
          <w:tcPr>
            <w:tcW w:w="7366" w:type="dxa"/>
          </w:tcPr>
          <w:p w:rsidR="00563025" w:rsidRPr="007954EB" w:rsidRDefault="00563025" w:rsidP="00D1768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 w:rsidRPr="007954EB"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t>e.  Informaţii privind modul de aplicare a Legii  nr. 544/2001</w:t>
            </w:r>
          </w:p>
        </w:tc>
        <w:tc>
          <w:tcPr>
            <w:tcW w:w="2155" w:type="dxa"/>
          </w:tcPr>
          <w:p w:rsidR="00563025" w:rsidRPr="007954EB" w:rsidRDefault="00563025" w:rsidP="00D1768A">
            <w:pPr>
              <w:spacing w:after="0" w:line="240" w:lineRule="auto"/>
              <w:ind w:left="360"/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</w:p>
        </w:tc>
      </w:tr>
      <w:tr w:rsidR="00563025" w:rsidRPr="007954EB" w:rsidTr="00D1768A">
        <w:trPr>
          <w:cantSplit/>
          <w:trHeight w:val="415"/>
        </w:trPr>
        <w:tc>
          <w:tcPr>
            <w:tcW w:w="7366" w:type="dxa"/>
          </w:tcPr>
          <w:p w:rsidR="00563025" w:rsidRPr="007954EB" w:rsidRDefault="00563025" w:rsidP="00D1768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</w:pPr>
            <w:r w:rsidRPr="007954EB">
              <w:rPr>
                <w:rFonts w:ascii="Trebuchet MS" w:eastAsia="Times New Roman" w:hAnsi="Trebuchet MS"/>
                <w:sz w:val="24"/>
                <w:szCs w:val="24"/>
                <w:lang w:val="ro-RO" w:eastAsia="ro-RO"/>
              </w:rPr>
              <w:lastRenderedPageBreak/>
              <w:t>f. Altele, cu menționarea acestora:</w:t>
            </w:r>
          </w:p>
        </w:tc>
        <w:tc>
          <w:tcPr>
            <w:tcW w:w="2155" w:type="dxa"/>
          </w:tcPr>
          <w:p w:rsidR="00563025" w:rsidRDefault="00D1768A" w:rsidP="00D1768A">
            <w:pPr>
              <w:spacing w:after="0" w:line="240" w:lineRule="auto"/>
              <w:ind w:left="360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>3</w:t>
            </w:r>
          </w:p>
          <w:p w:rsidR="00D1768A" w:rsidRPr="00E23046" w:rsidRDefault="00D1768A" w:rsidP="00D1768A">
            <w:pPr>
              <w:spacing w:after="0" w:line="240" w:lineRule="auto"/>
              <w:rPr>
                <w:rFonts w:ascii="Trebuchet MS" w:eastAsia="Times New Roman" w:hAnsi="Trebuchet MS"/>
                <w:b/>
                <w:sz w:val="20"/>
                <w:szCs w:val="20"/>
                <w:lang w:val="ro-RO" w:eastAsia="ro-RO"/>
              </w:rPr>
            </w:pPr>
            <w:r w:rsidRPr="00E23046">
              <w:rPr>
                <w:rFonts w:ascii="Trebuchet MS" w:eastAsia="Times New Roman" w:hAnsi="Trebuchet MS"/>
                <w:b/>
                <w:sz w:val="20"/>
                <w:szCs w:val="20"/>
                <w:lang w:val="ro-RO" w:eastAsia="ro-RO"/>
              </w:rPr>
              <w:t>- solicitare documente arhivă privind atestarea ca și sportiv de performanță</w:t>
            </w:r>
          </w:p>
          <w:p w:rsidR="00D1768A" w:rsidRPr="00E23046" w:rsidRDefault="00D1768A" w:rsidP="00D1768A">
            <w:pPr>
              <w:spacing w:after="0" w:line="240" w:lineRule="auto"/>
              <w:rPr>
                <w:rFonts w:ascii="Trebuchet MS" w:eastAsia="Times New Roman" w:hAnsi="Trebuchet MS"/>
                <w:b/>
                <w:sz w:val="20"/>
                <w:szCs w:val="20"/>
                <w:lang w:val="ro-RO" w:eastAsia="ro-RO"/>
              </w:rPr>
            </w:pPr>
            <w:r w:rsidRPr="00E23046">
              <w:rPr>
                <w:rFonts w:ascii="Trebuchet MS" w:eastAsia="Times New Roman" w:hAnsi="Trebuchet MS"/>
                <w:b/>
                <w:sz w:val="20"/>
                <w:szCs w:val="20"/>
                <w:lang w:val="ro-RO" w:eastAsia="ro-RO"/>
              </w:rPr>
              <w:t>- solicitare informații privind activitatea Fundației Județene pentru Tineret</w:t>
            </w:r>
          </w:p>
          <w:p w:rsidR="00D1768A" w:rsidRPr="00D1768A" w:rsidRDefault="00D1768A" w:rsidP="00D1768A">
            <w:pPr>
              <w:spacing w:after="0" w:line="240" w:lineRule="auto"/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</w:pPr>
            <w:r w:rsidRPr="00E23046">
              <w:rPr>
                <w:rFonts w:ascii="Trebuchet MS" w:eastAsia="Times New Roman" w:hAnsi="Trebuchet MS"/>
                <w:b/>
                <w:sz w:val="20"/>
                <w:szCs w:val="20"/>
                <w:lang w:val="ro-RO" w:eastAsia="ro-RO"/>
              </w:rPr>
              <w:t>- solicitare număr de angajați</w:t>
            </w:r>
          </w:p>
        </w:tc>
      </w:tr>
    </w:tbl>
    <w:p w:rsidR="00563025" w:rsidRPr="007954EB" w:rsidRDefault="00563025" w:rsidP="00563025">
      <w:pPr>
        <w:spacing w:after="0" w:line="240" w:lineRule="auto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</w:p>
    <w:tbl>
      <w:tblPr>
        <w:tblW w:w="55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3"/>
        <w:gridCol w:w="890"/>
        <w:gridCol w:w="629"/>
        <w:gridCol w:w="761"/>
        <w:gridCol w:w="655"/>
        <w:gridCol w:w="12"/>
        <w:gridCol w:w="444"/>
        <w:gridCol w:w="668"/>
        <w:gridCol w:w="479"/>
        <w:gridCol w:w="17"/>
        <w:gridCol w:w="874"/>
        <w:gridCol w:w="872"/>
        <w:gridCol w:w="629"/>
        <w:gridCol w:w="606"/>
        <w:gridCol w:w="716"/>
        <w:gridCol w:w="1094"/>
      </w:tblGrid>
      <w:tr w:rsidR="00563025" w:rsidRPr="007954EB" w:rsidTr="00D1768A">
        <w:trPr>
          <w:jc w:val="center"/>
        </w:trPr>
        <w:tc>
          <w:tcPr>
            <w:tcW w:w="1343" w:type="dxa"/>
            <w:vMerge w:val="restart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  <w:t>2.</w:t>
            </w: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 xml:space="preserve"> </w:t>
            </w:r>
            <w:r w:rsidRPr="00D1768A"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  <w:t>Număr total de solicitări</w:t>
            </w: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 xml:space="preserve"> </w:t>
            </w:r>
            <w:r w:rsidRPr="007A7C3A"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2935" w:type="dxa"/>
            <w:gridSpan w:val="4"/>
            <w:shd w:val="clear" w:color="auto" w:fill="DEEAF6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Termen de răspuns</w:t>
            </w:r>
          </w:p>
        </w:tc>
        <w:tc>
          <w:tcPr>
            <w:tcW w:w="1620" w:type="dxa"/>
            <w:gridSpan w:val="5"/>
            <w:shd w:val="clear" w:color="auto" w:fill="DEEAF6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Modul de comunicare</w:t>
            </w:r>
          </w:p>
        </w:tc>
        <w:tc>
          <w:tcPr>
            <w:tcW w:w="4791" w:type="dxa"/>
            <w:gridSpan w:val="6"/>
            <w:shd w:val="clear" w:color="auto" w:fill="DEEAF6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Departajate pe domenii de interes</w:t>
            </w:r>
          </w:p>
        </w:tc>
      </w:tr>
      <w:tr w:rsidR="00563025" w:rsidRPr="007954EB" w:rsidTr="00D1768A">
        <w:trPr>
          <w:cantSplit/>
          <w:trHeight w:val="3082"/>
          <w:jc w:val="center"/>
        </w:trPr>
        <w:tc>
          <w:tcPr>
            <w:tcW w:w="1343" w:type="dxa"/>
            <w:vMerge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120" w:line="240" w:lineRule="auto"/>
              <w:ind w:left="113" w:right="113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890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Redirecționate către alte instituții în 5 zile</w:t>
            </w:r>
          </w:p>
        </w:tc>
        <w:tc>
          <w:tcPr>
            <w:tcW w:w="629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Soluționate favorabil în termen de 10 zile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Soluționate favorabil în termen de 30 zile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Solicitări pentru care termenul a fost depășit</w:t>
            </w:r>
          </w:p>
        </w:tc>
        <w:tc>
          <w:tcPr>
            <w:tcW w:w="444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Comunicare electronică</w:t>
            </w:r>
          </w:p>
        </w:tc>
        <w:tc>
          <w:tcPr>
            <w:tcW w:w="668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Comunicare în format hârtie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Comunicare verbală</w:t>
            </w:r>
          </w:p>
        </w:tc>
        <w:tc>
          <w:tcPr>
            <w:tcW w:w="891" w:type="dxa"/>
            <w:gridSpan w:val="2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Utilizarea banilor publici (contracte, investiţii, cheltuieli  etc)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Modul de îndeplinire a atribuţiilor institutiei publice</w:t>
            </w:r>
          </w:p>
        </w:tc>
        <w:tc>
          <w:tcPr>
            <w:tcW w:w="629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606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Informaţii privind modul de aplicare a Legii  nr. 544</w:t>
            </w:r>
          </w:p>
        </w:tc>
        <w:tc>
          <w:tcPr>
            <w:tcW w:w="1094" w:type="dxa"/>
            <w:shd w:val="clear" w:color="auto" w:fill="auto"/>
            <w:textDirection w:val="btLr"/>
          </w:tcPr>
          <w:p w:rsidR="00563025" w:rsidRPr="007A7C3A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Altele</w:t>
            </w:r>
          </w:p>
          <w:p w:rsidR="00563025" w:rsidRPr="007A7C3A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(se precizează care)</w:t>
            </w:r>
          </w:p>
          <w:p w:rsidR="00563025" w:rsidRPr="007A7C3A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</w:tr>
      <w:tr w:rsidR="00563025" w:rsidRPr="007954EB" w:rsidTr="00D1768A">
        <w:trPr>
          <w:cantSplit/>
          <w:trHeight w:val="1134"/>
          <w:jc w:val="center"/>
        </w:trPr>
        <w:tc>
          <w:tcPr>
            <w:tcW w:w="1343" w:type="dxa"/>
            <w:shd w:val="clear" w:color="auto" w:fill="auto"/>
            <w:textDirection w:val="btLr"/>
          </w:tcPr>
          <w:p w:rsidR="00563025" w:rsidRPr="00D1768A" w:rsidRDefault="00D1768A" w:rsidP="00D1768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90" w:type="dxa"/>
            <w:shd w:val="clear" w:color="auto" w:fill="auto"/>
          </w:tcPr>
          <w:p w:rsidR="00563025" w:rsidRPr="007A7C3A" w:rsidRDefault="00D1768A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629" w:type="dxa"/>
            <w:shd w:val="clear" w:color="auto" w:fill="auto"/>
          </w:tcPr>
          <w:p w:rsidR="00563025" w:rsidRPr="007A7C3A" w:rsidRDefault="00D1768A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5</w:t>
            </w:r>
          </w:p>
        </w:tc>
        <w:tc>
          <w:tcPr>
            <w:tcW w:w="761" w:type="dxa"/>
            <w:shd w:val="clear" w:color="auto" w:fill="auto"/>
          </w:tcPr>
          <w:p w:rsidR="00563025" w:rsidRPr="007A7C3A" w:rsidRDefault="00D1768A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563025" w:rsidRPr="007A7C3A" w:rsidRDefault="00D1768A" w:rsidP="00D1768A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563025" w:rsidRPr="007A7C3A" w:rsidRDefault="00D1768A" w:rsidP="00D1768A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563025" w:rsidRPr="007A7C3A" w:rsidRDefault="00D1768A" w:rsidP="00D1768A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2</w:t>
            </w:r>
          </w:p>
        </w:tc>
        <w:tc>
          <w:tcPr>
            <w:tcW w:w="479" w:type="dxa"/>
            <w:shd w:val="clear" w:color="auto" w:fill="auto"/>
          </w:tcPr>
          <w:p w:rsidR="00563025" w:rsidRPr="007A7C3A" w:rsidRDefault="00D1768A" w:rsidP="00D1768A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891" w:type="dxa"/>
            <w:gridSpan w:val="2"/>
            <w:shd w:val="clear" w:color="auto" w:fill="auto"/>
          </w:tcPr>
          <w:p w:rsidR="00563025" w:rsidRPr="007A7C3A" w:rsidRDefault="00D1768A" w:rsidP="00D1768A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563025" w:rsidRPr="007A7C3A" w:rsidRDefault="00D1768A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2</w:t>
            </w:r>
          </w:p>
        </w:tc>
        <w:tc>
          <w:tcPr>
            <w:tcW w:w="629" w:type="dxa"/>
            <w:shd w:val="clear" w:color="auto" w:fill="auto"/>
          </w:tcPr>
          <w:p w:rsidR="00563025" w:rsidRPr="007A7C3A" w:rsidRDefault="00563025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606" w:type="dxa"/>
            <w:shd w:val="clear" w:color="auto" w:fill="auto"/>
          </w:tcPr>
          <w:p w:rsidR="00563025" w:rsidRPr="007A7C3A" w:rsidRDefault="00563025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716" w:type="dxa"/>
            <w:shd w:val="clear" w:color="auto" w:fill="auto"/>
          </w:tcPr>
          <w:p w:rsidR="00563025" w:rsidRPr="007A7C3A" w:rsidRDefault="00563025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1094" w:type="dxa"/>
            <w:shd w:val="clear" w:color="auto" w:fill="auto"/>
          </w:tcPr>
          <w:p w:rsidR="00D1768A" w:rsidRPr="00D1768A" w:rsidRDefault="00D1768A" w:rsidP="00D1768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  <w:t>2</w:t>
            </w:r>
          </w:p>
          <w:p w:rsidR="00D1768A" w:rsidRPr="00D1768A" w:rsidRDefault="00D1768A" w:rsidP="00D1768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</w:pPr>
            <w:r w:rsidRPr="00D1768A"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  <w:t>- solicitare informații privind activitatea</w:t>
            </w:r>
            <w:r>
              <w:rPr>
                <w:rFonts w:ascii="Trebuchet MS" w:eastAsia="Times New Roman" w:hAnsi="Trebuchet MS"/>
                <w:b/>
                <w:sz w:val="24"/>
                <w:szCs w:val="24"/>
                <w:lang w:val="ro-RO" w:eastAsia="ro-RO"/>
              </w:rPr>
              <w:t xml:space="preserve"> </w:t>
            </w:r>
            <w:r w:rsidRPr="00D1768A"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  <w:t>Fundației Județene pentru Tineret</w:t>
            </w:r>
          </w:p>
          <w:p w:rsidR="00563025" w:rsidRPr="007A7C3A" w:rsidRDefault="00D1768A" w:rsidP="00D1768A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D1768A"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  <w:t>- solicitare număr de angajați</w:t>
            </w:r>
          </w:p>
        </w:tc>
      </w:tr>
    </w:tbl>
    <w:p w:rsidR="00563025" w:rsidRPr="007954EB" w:rsidRDefault="00563025" w:rsidP="00563025">
      <w:pPr>
        <w:spacing w:after="120" w:line="480" w:lineRule="auto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</w:p>
    <w:p w:rsidR="00563025" w:rsidRPr="007954EB" w:rsidRDefault="00563025" w:rsidP="00563025">
      <w:pPr>
        <w:spacing w:after="120" w:line="48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3. Menționați principalele cauze pentru care anumite răspunsuri nu au fost transmise în termenul legal: </w:t>
      </w:r>
      <w:r w:rsidR="00D1768A">
        <w:rPr>
          <w:rFonts w:ascii="Trebuchet MS" w:eastAsia="Times New Roman" w:hAnsi="Trebuchet MS"/>
          <w:sz w:val="24"/>
          <w:szCs w:val="24"/>
          <w:lang w:val="ro-RO" w:eastAsia="ro-RO"/>
        </w:rPr>
        <w:t>Nu este cazul</w:t>
      </w:r>
    </w:p>
    <w:p w:rsidR="00563025" w:rsidRPr="007954EB" w:rsidRDefault="00563025" w:rsidP="00563025">
      <w:pPr>
        <w:spacing w:after="120" w:line="480" w:lineRule="auto"/>
        <w:ind w:left="360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3.1. ___________________________</w:t>
      </w:r>
    </w:p>
    <w:p w:rsidR="00563025" w:rsidRPr="007954EB" w:rsidRDefault="00563025" w:rsidP="00563025">
      <w:pPr>
        <w:spacing w:after="120" w:line="480" w:lineRule="auto"/>
        <w:ind w:left="360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3.2. ___________________________</w:t>
      </w:r>
    </w:p>
    <w:p w:rsidR="00563025" w:rsidRPr="007954EB" w:rsidRDefault="00563025" w:rsidP="00563025">
      <w:pPr>
        <w:spacing w:after="120" w:line="480" w:lineRule="auto"/>
        <w:ind w:left="360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3.3. ___________________________</w:t>
      </w:r>
    </w:p>
    <w:p w:rsidR="00563025" w:rsidRPr="007954EB" w:rsidRDefault="00563025" w:rsidP="00563025">
      <w:pPr>
        <w:spacing w:after="120" w:line="48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lastRenderedPageBreak/>
        <w:t xml:space="preserve">4. Ce măsuri au fost luate pentru ca această problemă să fie rezolvată? </w:t>
      </w:r>
      <w:r w:rsidR="00D1768A">
        <w:rPr>
          <w:rFonts w:ascii="Trebuchet MS" w:eastAsia="Times New Roman" w:hAnsi="Trebuchet MS"/>
          <w:sz w:val="24"/>
          <w:szCs w:val="24"/>
          <w:lang w:val="ro-RO" w:eastAsia="ro-RO"/>
        </w:rPr>
        <w:t>Nu este cazul</w:t>
      </w:r>
    </w:p>
    <w:p w:rsidR="00563025" w:rsidRPr="007954EB" w:rsidRDefault="00563025" w:rsidP="00563025">
      <w:pPr>
        <w:spacing w:after="120" w:line="48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ab/>
        <w:t>4.1. ________________________</w:t>
      </w:r>
    </w:p>
    <w:p w:rsidR="00563025" w:rsidRPr="007954EB" w:rsidRDefault="00563025" w:rsidP="00563025">
      <w:pPr>
        <w:spacing w:after="120" w:line="48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ab/>
        <w:t>4.2. ________________________</w:t>
      </w:r>
    </w:p>
    <w:tbl>
      <w:tblPr>
        <w:tblW w:w="5733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9"/>
        <w:gridCol w:w="1248"/>
        <w:gridCol w:w="862"/>
        <w:gridCol w:w="1144"/>
        <w:gridCol w:w="1274"/>
        <w:gridCol w:w="1245"/>
        <w:gridCol w:w="948"/>
        <w:gridCol w:w="941"/>
        <w:gridCol w:w="1068"/>
        <w:gridCol w:w="1231"/>
      </w:tblGrid>
      <w:tr w:rsidR="00563025" w:rsidRPr="007A7C3A" w:rsidTr="00E23046">
        <w:trPr>
          <w:trHeight w:val="2250"/>
        </w:trPr>
        <w:tc>
          <w:tcPr>
            <w:tcW w:w="1019" w:type="dxa"/>
            <w:vMerge w:val="restart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  <w:t xml:space="preserve">5. </w:t>
            </w: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Număr total de solicitări respinse</w:t>
            </w:r>
          </w:p>
        </w:tc>
        <w:tc>
          <w:tcPr>
            <w:tcW w:w="3254" w:type="dxa"/>
            <w:gridSpan w:val="3"/>
            <w:shd w:val="clear" w:color="auto" w:fill="DEEAF6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Motivul respingerii</w:t>
            </w:r>
          </w:p>
        </w:tc>
        <w:tc>
          <w:tcPr>
            <w:tcW w:w="6707" w:type="dxa"/>
            <w:gridSpan w:val="6"/>
            <w:shd w:val="clear" w:color="auto" w:fill="DEEAF6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Departajate pe domenii de interes</w:t>
            </w:r>
          </w:p>
        </w:tc>
      </w:tr>
      <w:tr w:rsidR="00563025" w:rsidRPr="007A7C3A" w:rsidTr="00E23046">
        <w:tc>
          <w:tcPr>
            <w:tcW w:w="1019" w:type="dxa"/>
            <w:vMerge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1248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Exceptate,</w:t>
            </w: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 xml:space="preserve"> conform legii</w:t>
            </w:r>
          </w:p>
        </w:tc>
        <w:tc>
          <w:tcPr>
            <w:tcW w:w="862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Informații inexistente</w:t>
            </w:r>
          </w:p>
        </w:tc>
        <w:tc>
          <w:tcPr>
            <w:tcW w:w="1144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Alte motive (cu precizarea acestora)</w:t>
            </w:r>
          </w:p>
        </w:tc>
        <w:tc>
          <w:tcPr>
            <w:tcW w:w="1274" w:type="dxa"/>
            <w:shd w:val="clear" w:color="auto" w:fill="auto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Utilizarea banilor publici (contracte, investiţii, cheltuieli  etc)</w:t>
            </w:r>
          </w:p>
        </w:tc>
        <w:tc>
          <w:tcPr>
            <w:tcW w:w="1245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Modul de îndeplinire a atribuţiilor institutiei publice</w:t>
            </w:r>
          </w:p>
        </w:tc>
        <w:tc>
          <w:tcPr>
            <w:tcW w:w="948" w:type="dxa"/>
            <w:shd w:val="clear" w:color="auto" w:fill="auto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941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1068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Informaţii privind modul de aplicare a Legii  nr. 544</w:t>
            </w:r>
          </w:p>
        </w:tc>
        <w:tc>
          <w:tcPr>
            <w:tcW w:w="1231" w:type="dxa"/>
            <w:shd w:val="clear" w:color="auto" w:fill="auto"/>
          </w:tcPr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Altele</w:t>
            </w:r>
          </w:p>
          <w:p w:rsidR="00563025" w:rsidRPr="007A7C3A" w:rsidRDefault="00563025" w:rsidP="00D1768A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(se precizează care)</w:t>
            </w:r>
          </w:p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</w:tr>
      <w:tr w:rsidR="00563025" w:rsidRPr="007A7C3A" w:rsidTr="00E23046">
        <w:tc>
          <w:tcPr>
            <w:tcW w:w="1019" w:type="dxa"/>
            <w:shd w:val="clear" w:color="auto" w:fill="auto"/>
          </w:tcPr>
          <w:p w:rsidR="00563025" w:rsidRPr="007A7C3A" w:rsidRDefault="00C72836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862" w:type="dxa"/>
            <w:shd w:val="clear" w:color="auto" w:fill="auto"/>
          </w:tcPr>
          <w:p w:rsidR="00563025" w:rsidRPr="007A7C3A" w:rsidRDefault="00D1768A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1</w:t>
            </w:r>
          </w:p>
        </w:tc>
        <w:tc>
          <w:tcPr>
            <w:tcW w:w="1144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1274" w:type="dxa"/>
            <w:shd w:val="clear" w:color="auto" w:fill="auto"/>
          </w:tcPr>
          <w:p w:rsidR="00563025" w:rsidRPr="007A7C3A" w:rsidRDefault="00563025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1245" w:type="dxa"/>
            <w:shd w:val="clear" w:color="auto" w:fill="auto"/>
          </w:tcPr>
          <w:p w:rsidR="00563025" w:rsidRPr="007A7C3A" w:rsidRDefault="00563025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948" w:type="dxa"/>
            <w:shd w:val="clear" w:color="auto" w:fill="auto"/>
          </w:tcPr>
          <w:p w:rsidR="00563025" w:rsidRPr="007A7C3A" w:rsidRDefault="00563025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941" w:type="dxa"/>
            <w:shd w:val="clear" w:color="auto" w:fill="auto"/>
          </w:tcPr>
          <w:p w:rsidR="00563025" w:rsidRPr="007A7C3A" w:rsidRDefault="00563025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1068" w:type="dxa"/>
            <w:shd w:val="clear" w:color="auto" w:fill="auto"/>
          </w:tcPr>
          <w:p w:rsidR="00563025" w:rsidRPr="007A7C3A" w:rsidRDefault="00563025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</w:p>
        </w:tc>
        <w:tc>
          <w:tcPr>
            <w:tcW w:w="1231" w:type="dxa"/>
            <w:shd w:val="clear" w:color="auto" w:fill="auto"/>
          </w:tcPr>
          <w:p w:rsidR="00C72836" w:rsidRDefault="00C72836" w:rsidP="00C7283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  <w:t>1</w:t>
            </w:r>
          </w:p>
          <w:p w:rsidR="00563025" w:rsidRPr="00C72836" w:rsidRDefault="00C72836" w:rsidP="00C7283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</w:pPr>
            <w:r w:rsidRPr="00C72836"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  <w:t>solicitare documente arhivă privind atestarea ca și sportiv de performanță</w:t>
            </w:r>
            <w:r w:rsidR="00E23046">
              <w:rPr>
                <w:rFonts w:ascii="Trebuchet MS" w:eastAsia="Times New Roman" w:hAnsi="Trebuchet MS"/>
                <w:sz w:val="16"/>
                <w:szCs w:val="16"/>
                <w:lang w:val="ro-RO" w:eastAsia="ro-RO"/>
              </w:rPr>
              <w:t xml:space="preserve"> cu termen de păstrare depășit</w:t>
            </w:r>
          </w:p>
        </w:tc>
      </w:tr>
    </w:tbl>
    <w:p w:rsidR="00563025" w:rsidRPr="007954EB" w:rsidRDefault="00563025" w:rsidP="00563025">
      <w:pPr>
        <w:spacing w:after="0" w:line="48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spacing w:after="0" w:line="48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5.1 Informațiile solicitate nefurnizate pentru motivul ex</w:t>
      </w:r>
      <w:r>
        <w:rPr>
          <w:rFonts w:ascii="Trebuchet MS" w:eastAsia="Times New Roman" w:hAnsi="Trebuchet MS"/>
          <w:sz w:val="24"/>
          <w:szCs w:val="24"/>
          <w:lang w:val="ro-RO" w:eastAsia="ro-RO"/>
        </w:rPr>
        <w:t>c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eptării acestora conform legii: (enumerarea numelor documentelor/informațiilor solicitate):</w:t>
      </w:r>
      <w:r>
        <w:rPr>
          <w:rFonts w:ascii="Trebuchet MS" w:eastAsia="Times New Roman" w:hAnsi="Trebuchet MS"/>
          <w:sz w:val="24"/>
          <w:szCs w:val="24"/>
          <w:lang w:val="ro-RO" w:eastAsia="ro-RO"/>
        </w:rPr>
        <w:t xml:space="preserve"> </w:t>
      </w:r>
      <w:r w:rsidR="00E23046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Nu este cazul 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____________________________________</w:t>
      </w:r>
      <w:r>
        <w:rPr>
          <w:rFonts w:ascii="Trebuchet MS" w:eastAsia="Times New Roman" w:hAnsi="Trebuchet MS"/>
          <w:sz w:val="24"/>
          <w:szCs w:val="24"/>
          <w:lang w:val="ro-RO" w:eastAsia="ro-RO"/>
        </w:rPr>
        <w:t>___________</w:t>
      </w: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___________________________</w:t>
      </w:r>
    </w:p>
    <w:p w:rsidR="00563025" w:rsidRPr="007954EB" w:rsidRDefault="00563025" w:rsidP="00563025">
      <w:pPr>
        <w:spacing w:after="120" w:line="480" w:lineRule="auto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b/>
          <w:sz w:val="24"/>
          <w:szCs w:val="24"/>
          <w:lang w:val="ro-RO" w:eastAsia="ro-RO"/>
        </w:rPr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"/>
        <w:gridCol w:w="1164"/>
        <w:gridCol w:w="1361"/>
        <w:gridCol w:w="877"/>
        <w:gridCol w:w="1377"/>
        <w:gridCol w:w="1164"/>
        <w:gridCol w:w="1361"/>
        <w:gridCol w:w="894"/>
      </w:tblGrid>
      <w:tr w:rsidR="00563025" w:rsidRPr="007A7C3A" w:rsidTr="00D1768A">
        <w:tc>
          <w:tcPr>
            <w:tcW w:w="7071" w:type="dxa"/>
            <w:gridSpan w:val="4"/>
            <w:shd w:val="clear" w:color="auto" w:fill="DEEAF6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 xml:space="preserve">6.1. Numărul de </w:t>
            </w:r>
            <w:r w:rsidRPr="007A7C3A">
              <w:rPr>
                <w:rFonts w:ascii="Trebuchet MS" w:eastAsia="Times New Roman" w:hAnsi="Trebuchet MS"/>
                <w:bCs/>
                <w:iCs/>
                <w:sz w:val="20"/>
                <w:szCs w:val="24"/>
                <w:lang w:val="ro-RO" w:eastAsia="ro-RO"/>
              </w:rPr>
              <w:t>reclamaţii administrative la adresa</w:t>
            </w: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 xml:space="preserve">6.2. Numărul de </w:t>
            </w:r>
            <w:r w:rsidRPr="007A7C3A">
              <w:rPr>
                <w:rFonts w:ascii="Trebuchet MS" w:eastAsia="Times New Roman" w:hAnsi="Trebuchet MS"/>
                <w:bCs/>
                <w:iCs/>
                <w:sz w:val="20"/>
                <w:szCs w:val="24"/>
                <w:lang w:val="ro-RO" w:eastAsia="ro-RO"/>
              </w:rPr>
              <w:t>plângeri</w:t>
            </w:r>
            <w:r w:rsidRPr="007A7C3A">
              <w:rPr>
                <w:rFonts w:ascii="Trebuchet MS" w:eastAsia="Times New Roman" w:hAnsi="Trebuchet MS"/>
                <w:iCs/>
                <w:sz w:val="20"/>
                <w:szCs w:val="24"/>
                <w:lang w:val="ro-RO" w:eastAsia="ro-RO"/>
              </w:rPr>
              <w:t xml:space="preserve"> în </w:t>
            </w: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instanţă la adresa instituţiei în baza Legii nr.544/2001</w:t>
            </w:r>
          </w:p>
        </w:tc>
      </w:tr>
      <w:tr w:rsidR="00563025" w:rsidRPr="007A7C3A" w:rsidTr="00D1768A">
        <w:tc>
          <w:tcPr>
            <w:tcW w:w="1889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  <w:t>Total</w:t>
            </w:r>
          </w:p>
        </w:tc>
      </w:tr>
      <w:tr w:rsidR="00563025" w:rsidRPr="007A7C3A" w:rsidTr="00D1768A">
        <w:tc>
          <w:tcPr>
            <w:tcW w:w="1889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888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</w:tr>
    </w:tbl>
    <w:p w:rsidR="00563025" w:rsidRPr="007954EB" w:rsidRDefault="00563025" w:rsidP="00563025">
      <w:pPr>
        <w:spacing w:after="120" w:line="480" w:lineRule="auto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b/>
          <w:sz w:val="24"/>
          <w:szCs w:val="24"/>
          <w:lang w:val="ro-RO" w:eastAsia="ro-RO"/>
        </w:rPr>
        <w:lastRenderedPageBreak/>
        <w:t>7. Managementul procesului de comunicare a informațiilor de interes public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1985"/>
        <w:gridCol w:w="2551"/>
        <w:gridCol w:w="3544"/>
      </w:tblGrid>
      <w:tr w:rsidR="00563025" w:rsidRPr="007A7C3A" w:rsidTr="00D1768A">
        <w:tc>
          <w:tcPr>
            <w:tcW w:w="10343" w:type="dxa"/>
            <w:gridSpan w:val="4"/>
            <w:shd w:val="clear" w:color="auto" w:fill="DEEAF6"/>
          </w:tcPr>
          <w:p w:rsidR="00563025" w:rsidRPr="007A7C3A" w:rsidRDefault="00563025" w:rsidP="00D1768A">
            <w:pPr>
              <w:spacing w:after="120" w:line="480" w:lineRule="auto"/>
              <w:jc w:val="center"/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b/>
                <w:sz w:val="20"/>
                <w:szCs w:val="24"/>
                <w:lang w:val="ro-RO" w:eastAsia="ro-RO"/>
              </w:rPr>
              <w:t>7.1. Costuri</w:t>
            </w:r>
          </w:p>
        </w:tc>
      </w:tr>
      <w:tr w:rsidR="00563025" w:rsidRPr="007A7C3A" w:rsidTr="00D1768A">
        <w:tc>
          <w:tcPr>
            <w:tcW w:w="2263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Costuri totale de funcționare ale compartimentului</w:t>
            </w:r>
          </w:p>
        </w:tc>
        <w:tc>
          <w:tcPr>
            <w:tcW w:w="1985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Sume încasate din serviciul de copiere</w:t>
            </w:r>
          </w:p>
        </w:tc>
        <w:tc>
          <w:tcPr>
            <w:tcW w:w="2551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Contravaloarea serviciului de copiere (lei/pagină)</w:t>
            </w:r>
          </w:p>
        </w:tc>
        <w:tc>
          <w:tcPr>
            <w:tcW w:w="3544" w:type="dxa"/>
            <w:shd w:val="clear" w:color="auto" w:fill="auto"/>
          </w:tcPr>
          <w:p w:rsidR="00563025" w:rsidRPr="007A7C3A" w:rsidRDefault="00563025" w:rsidP="00D1768A">
            <w:pPr>
              <w:spacing w:after="120" w:line="240" w:lineRule="auto"/>
              <w:jc w:val="center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 w:rsidRPr="007A7C3A"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Care este documentul care stă la baza stabilirii contravalorii serviciului de copiere?</w:t>
            </w:r>
          </w:p>
        </w:tc>
      </w:tr>
      <w:tr w:rsidR="00563025" w:rsidRPr="007A7C3A" w:rsidTr="00D1768A">
        <w:trPr>
          <w:trHeight w:val="428"/>
        </w:trPr>
        <w:tc>
          <w:tcPr>
            <w:tcW w:w="2263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563025" w:rsidRPr="007A7C3A" w:rsidRDefault="00C72836" w:rsidP="00D1768A">
            <w:pPr>
              <w:spacing w:after="120" w:line="480" w:lineRule="auto"/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/>
                <w:sz w:val="20"/>
                <w:szCs w:val="24"/>
                <w:lang w:val="ro-RO" w:eastAsia="ro-RO"/>
              </w:rPr>
              <w:t>0</w:t>
            </w:r>
          </w:p>
        </w:tc>
      </w:tr>
    </w:tbl>
    <w:p w:rsidR="00563025" w:rsidRPr="007954EB" w:rsidRDefault="00563025" w:rsidP="00563025">
      <w:pPr>
        <w:spacing w:before="240" w:after="120" w:line="480" w:lineRule="auto"/>
        <w:rPr>
          <w:rFonts w:ascii="Trebuchet MS" w:eastAsia="Times New Roman" w:hAnsi="Trebuchet MS"/>
          <w:b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b/>
          <w:sz w:val="24"/>
          <w:szCs w:val="24"/>
          <w:lang w:val="ro-RO" w:eastAsia="ro-RO"/>
        </w:rPr>
        <w:t>7.2. Creșterea eficienței accesului la informații de interes public</w:t>
      </w:r>
    </w:p>
    <w:p w:rsidR="00563025" w:rsidRPr="007954EB" w:rsidRDefault="00563025" w:rsidP="00563025">
      <w:pPr>
        <w:spacing w:after="120"/>
        <w:jc w:val="both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a. Instituția dumnevoastră deține un punct de informare / bibliotecă virtuală în care sunt publicate seturi de date de interes public ?</w:t>
      </w:r>
    </w:p>
    <w:p w:rsidR="00563025" w:rsidRPr="007954EB" w:rsidRDefault="00563025" w:rsidP="00563025">
      <w:pPr>
        <w:numPr>
          <w:ilvl w:val="0"/>
          <w:numId w:val="8"/>
        </w:numPr>
        <w:spacing w:after="0" w:line="240" w:lineRule="auto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Da</w:t>
      </w:r>
    </w:p>
    <w:p w:rsidR="00563025" w:rsidRPr="007954EB" w:rsidRDefault="00E23046" w:rsidP="00E23046">
      <w:pPr>
        <w:spacing w:after="0" w:line="259" w:lineRule="auto"/>
        <w:ind w:left="1080"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 xml:space="preserve">×   </w:t>
      </w:r>
      <w:r w:rsidR="00563025" w:rsidRPr="007954EB">
        <w:rPr>
          <w:rFonts w:ascii="Trebuchet MS" w:eastAsia="Times New Roman" w:hAnsi="Trebuchet MS"/>
          <w:sz w:val="24"/>
          <w:szCs w:val="24"/>
          <w:lang w:val="ro-RO" w:eastAsia="ro-RO"/>
        </w:rPr>
        <w:t>Nu</w:t>
      </w:r>
    </w:p>
    <w:p w:rsidR="00563025" w:rsidRPr="007954EB" w:rsidRDefault="00563025" w:rsidP="00563025">
      <w:pPr>
        <w:spacing w:after="0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563025">
      <w:pPr>
        <w:spacing w:after="120"/>
        <w:jc w:val="both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b. Enumerați punctele pe care le considerați necesar a fi îmbunătățite la nivelul instituției dumnevoastră pentru creșterea eficienței procesului de asigurare a accesului la informații de interes public:</w:t>
      </w:r>
    </w:p>
    <w:p w:rsidR="00563025" w:rsidRPr="007954EB" w:rsidRDefault="00E23046" w:rsidP="00563025">
      <w:pPr>
        <w:spacing w:after="120"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>- Modificarea site-ului DJST Constanța</w:t>
      </w:r>
    </w:p>
    <w:p w:rsidR="00E23046" w:rsidRDefault="00E23046" w:rsidP="00563025">
      <w:pPr>
        <w:spacing w:after="120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563025" w:rsidRPr="007954EB" w:rsidRDefault="00563025" w:rsidP="00E23046">
      <w:pPr>
        <w:spacing w:after="120"/>
        <w:jc w:val="both"/>
        <w:rPr>
          <w:rFonts w:ascii="Trebuchet MS" w:eastAsia="Times New Roman" w:hAnsi="Trebuchet MS"/>
          <w:sz w:val="24"/>
          <w:szCs w:val="24"/>
          <w:lang w:val="ro-RO" w:eastAsia="ro-RO"/>
        </w:rPr>
      </w:pPr>
      <w:r w:rsidRPr="007954EB">
        <w:rPr>
          <w:rFonts w:ascii="Trebuchet MS" w:eastAsia="Times New Roman" w:hAnsi="Trebuchet MS"/>
          <w:sz w:val="24"/>
          <w:szCs w:val="24"/>
          <w:lang w:val="ro-RO" w:eastAsia="ro-RO"/>
        </w:rPr>
        <w:t>c. Enumerați măsurile luate pentru îmbunătățirea procesului de asigurare a accesului la informații de interes public:</w:t>
      </w:r>
    </w:p>
    <w:p w:rsidR="00563025" w:rsidRPr="007954EB" w:rsidRDefault="00E23046" w:rsidP="00E23046">
      <w:pPr>
        <w:spacing w:after="120"/>
        <w:jc w:val="both"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>- Elaborarea procedurii de sistem pentru comunicarea din oficiu a informațiilor de interes public în format standardizat și deschis și asigurarea transparenței decizionale prin Programul Operațional Capacitate Administrativă, cu sprijinul Instituției Prefectului – Județul Constanța</w:t>
      </w:r>
    </w:p>
    <w:p w:rsidR="00563025" w:rsidRPr="007954EB" w:rsidRDefault="00563025" w:rsidP="00563025">
      <w:pPr>
        <w:spacing w:after="120"/>
        <w:rPr>
          <w:rFonts w:ascii="Trebuchet MS" w:eastAsia="Times New Roman" w:hAnsi="Trebuchet MS"/>
          <w:sz w:val="24"/>
          <w:szCs w:val="24"/>
          <w:lang w:val="ro-RO" w:eastAsia="ro-RO"/>
        </w:rPr>
      </w:pPr>
    </w:p>
    <w:p w:rsidR="002A1CDB" w:rsidRDefault="002A1CDB"/>
    <w:sectPr w:rsidR="002A1CDB" w:rsidSect="002A1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254F"/>
    <w:multiLevelType w:val="hybridMultilevel"/>
    <w:tmpl w:val="0E926F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7E0259"/>
    <w:multiLevelType w:val="hybridMultilevel"/>
    <w:tmpl w:val="A236A1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6EA574">
      <w:start w:val="6"/>
      <w:numFmt w:val="bullet"/>
      <w:lvlText w:val="-"/>
      <w:lvlJc w:val="left"/>
      <w:pPr>
        <w:ind w:left="2520" w:hanging="360"/>
      </w:pPr>
      <w:rPr>
        <w:rFonts w:ascii="Trebuchet MS" w:eastAsia="Times New Roman" w:hAnsi="Trebuchet M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F65C63"/>
    <w:multiLevelType w:val="hybridMultilevel"/>
    <w:tmpl w:val="4A4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025"/>
    <w:rsid w:val="002A1CDB"/>
    <w:rsid w:val="00563025"/>
    <w:rsid w:val="005B24C9"/>
    <w:rsid w:val="008A5D11"/>
    <w:rsid w:val="00A07C99"/>
    <w:rsid w:val="00C72836"/>
    <w:rsid w:val="00D1768A"/>
    <w:rsid w:val="00E2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 Dragoi</dc:creator>
  <cp:lastModifiedBy>Georgiana Dragoi</cp:lastModifiedBy>
  <cp:revision>3</cp:revision>
  <cp:lastPrinted>2019-05-06T11:20:00Z</cp:lastPrinted>
  <dcterms:created xsi:type="dcterms:W3CDTF">2019-05-06T10:46:00Z</dcterms:created>
  <dcterms:modified xsi:type="dcterms:W3CDTF">2019-05-06T12:59:00Z</dcterms:modified>
</cp:coreProperties>
</file>